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7D" w:rsidRDefault="00BC1F7D" w:rsidP="00BC1F7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МАТЕМАТИКЕ </w:t>
      </w:r>
    </w:p>
    <w:p w:rsidR="00BC1F7D" w:rsidRDefault="00BC1F7D" w:rsidP="00BC1F7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2 КЛАСС</w:t>
      </w:r>
    </w:p>
    <w:p w:rsidR="007D1551" w:rsidRDefault="007D1551" w:rsidP="007D1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ют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учител</w:t>
      </w:r>
      <w:r>
        <w:rPr>
          <w:rFonts w:ascii="Times New Roman" w:eastAsia="Times New Roman" w:hAnsi="Times New Roman"/>
          <w:bCs/>
          <w:sz w:val="24"/>
          <w:szCs w:val="20"/>
        </w:rPr>
        <w:t>я начальных классов.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математике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7D1551" w:rsidRDefault="007D1551" w:rsidP="007D15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</w:t>
      </w:r>
      <w:r w:rsidRPr="007D1551">
        <w:rPr>
          <w:rFonts w:ascii="Times New Roman" w:eastAsia="Times New Roman" w:hAnsi="Times New Roman"/>
          <w:bCs/>
          <w:sz w:val="24"/>
          <w:szCs w:val="20"/>
        </w:rPr>
        <w:t>znaika.ru</w:t>
      </w:r>
      <w:r>
        <w:rPr>
          <w:rFonts w:ascii="Times New Roman" w:eastAsia="Times New Roman" w:hAnsi="Times New Roman"/>
          <w:bCs/>
          <w:sz w:val="24"/>
          <w:szCs w:val="20"/>
        </w:rPr>
        <w:t>,</w:t>
      </w:r>
      <w:r w:rsidRPr="007D1551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этой платформе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>;</w:t>
      </w:r>
    </w:p>
    <w:p w:rsidR="007D1551" w:rsidRPr="001A6045" w:rsidRDefault="007D1551" w:rsidP="007D15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2) </w:t>
      </w:r>
      <w:r>
        <w:rPr>
          <w:rFonts w:ascii="Times New Roman" w:eastAsia="Times New Roman" w:hAnsi="Times New Roman"/>
          <w:bCs/>
          <w:sz w:val="24"/>
          <w:szCs w:val="20"/>
        </w:rPr>
        <w:t>работа с учебником, рабочей тетрадью.</w:t>
      </w:r>
    </w:p>
    <w:p w:rsidR="007D1551" w:rsidRDefault="007D1551" w:rsidP="007D15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 педагогам: </w:t>
      </w:r>
    </w:p>
    <w:p w:rsidR="008E013C" w:rsidRPr="00836AF4" w:rsidRDefault="008E013C" w:rsidP="008E013C">
      <w:pPr>
        <w:spacing w:after="0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836AF4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Электронный адрес педагогов:</w:t>
      </w:r>
    </w:p>
    <w:p w:rsidR="008E013C" w:rsidRDefault="008E013C" w:rsidP="008E013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Копылова Наталия Николаевна:</w:t>
      </w:r>
      <w:r w:rsidRPr="00836AF4">
        <w:t xml:space="preserve"> </w:t>
      </w:r>
      <w:proofErr w:type="spellStart"/>
      <w:r>
        <w:rPr>
          <w:lang w:val="en-US"/>
        </w:rPr>
        <w:t>natakop</w:t>
      </w:r>
      <w:proofErr w:type="spellEnd"/>
      <w:r w:rsidRPr="00836AF4">
        <w:t>23@</w:t>
      </w:r>
      <w:proofErr w:type="spellStart"/>
      <w:r>
        <w:rPr>
          <w:lang w:val="en-US"/>
        </w:rPr>
        <w:t>yandex</w:t>
      </w:r>
      <w:proofErr w:type="spellEnd"/>
      <w:r w:rsidRPr="00836AF4">
        <w:t>.</w:t>
      </w:r>
      <w:proofErr w:type="spellStart"/>
      <w:r>
        <w:rPr>
          <w:lang w:val="en-US"/>
        </w:rPr>
        <w:t>ru</w:t>
      </w:r>
      <w:proofErr w:type="spellEnd"/>
    </w:p>
    <w:p w:rsidR="008E013C" w:rsidRDefault="008E013C" w:rsidP="008E013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Сушкова Марина Васильевна: </w:t>
      </w:r>
      <w:r>
        <w:rPr>
          <w:lang w:val="en-US"/>
        </w:rPr>
        <w:t>marina</w:t>
      </w:r>
      <w:r w:rsidRPr="00836AF4">
        <w:t>.</w:t>
      </w:r>
      <w:proofErr w:type="spellStart"/>
      <w:r>
        <w:rPr>
          <w:lang w:val="en-US"/>
        </w:rPr>
        <w:t>sushkova</w:t>
      </w:r>
      <w:proofErr w:type="spellEnd"/>
      <w:r w:rsidRPr="00836AF4">
        <w:t>.66@</w:t>
      </w:r>
      <w:r>
        <w:rPr>
          <w:lang w:val="en-US"/>
        </w:rPr>
        <w:t>mail</w:t>
      </w:r>
      <w:r w:rsidRPr="00836AF4">
        <w:t>.</w:t>
      </w:r>
      <w:proofErr w:type="spellStart"/>
      <w:r>
        <w:rPr>
          <w:lang w:val="en-US"/>
        </w:rPr>
        <w:t>ru</w:t>
      </w:r>
      <w:proofErr w:type="spellEnd"/>
    </w:p>
    <w:p w:rsidR="008E013C" w:rsidRPr="00E56614" w:rsidRDefault="008E013C" w:rsidP="008E013C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1423C">
        <w:rPr>
          <w:rFonts w:ascii="Times New Roman" w:eastAsiaTheme="majorEastAsia" w:hAnsi="Times New Roman" w:cs="Times New Roman"/>
          <w:b/>
          <w:bCs/>
          <w:sz w:val="24"/>
          <w:szCs w:val="24"/>
        </w:rPr>
        <w:t>Никулина Татьяна Александр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о</w:t>
      </w:r>
      <w:r w:rsidRPr="0021423C">
        <w:rPr>
          <w:rFonts w:ascii="Times New Roman" w:eastAsiaTheme="majorEastAsia" w:hAnsi="Times New Roman" w:cs="Times New Roman"/>
          <w:b/>
          <w:bCs/>
          <w:sz w:val="24"/>
          <w:szCs w:val="24"/>
        </w:rPr>
        <w:t>вна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Pr="0021423C">
        <w:t xml:space="preserve"> </w:t>
      </w:r>
      <w:r w:rsidR="00E56614">
        <w:rPr>
          <w:lang w:val="en-US"/>
        </w:rPr>
        <w:t>tat</w:t>
      </w:r>
      <w:r w:rsidR="00E56614" w:rsidRPr="00E56614">
        <w:t>.</w:t>
      </w:r>
      <w:r w:rsidR="00E56614">
        <w:rPr>
          <w:lang w:val="en-US"/>
        </w:rPr>
        <w:t>alek</w:t>
      </w:r>
      <w:r w:rsidR="00E56614" w:rsidRPr="00E56614">
        <w:t>.</w:t>
      </w:r>
      <w:r w:rsidR="00E56614">
        <w:rPr>
          <w:lang w:val="en-US"/>
        </w:rPr>
        <w:t>nik</w:t>
      </w:r>
      <w:r w:rsidR="00E56614" w:rsidRPr="00E56614">
        <w:t>.2020@</w:t>
      </w:r>
      <w:r w:rsidR="00E56614">
        <w:rPr>
          <w:lang w:val="en-US"/>
        </w:rPr>
        <w:t>mail</w:t>
      </w:r>
      <w:r w:rsidR="00E56614" w:rsidRPr="00E56614">
        <w:t>.</w:t>
      </w:r>
      <w:r w:rsidR="00E56614">
        <w:rPr>
          <w:lang w:val="en-US"/>
        </w:rPr>
        <w:t>ru</w:t>
      </w:r>
    </w:p>
    <w:p w:rsidR="00FD5933" w:rsidRPr="00733F4A" w:rsidRDefault="00FD5933" w:rsidP="00BC1F7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13421" w:type="dxa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850"/>
        <w:gridCol w:w="3118"/>
        <w:gridCol w:w="3262"/>
        <w:gridCol w:w="3233"/>
        <w:gridCol w:w="15"/>
      </w:tblGrid>
      <w:tr w:rsidR="002B0F88" w:rsidTr="00780D55">
        <w:trPr>
          <w:gridAfter w:val="1"/>
          <w:wAfter w:w="15" w:type="dxa"/>
        </w:trPr>
        <w:tc>
          <w:tcPr>
            <w:tcW w:w="704" w:type="dxa"/>
            <w:vMerge w:val="restart"/>
          </w:tcPr>
          <w:p w:rsidR="002B0F88" w:rsidRPr="004D4845" w:rsidRDefault="002B0F88" w:rsidP="007E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F88" w:rsidRPr="004D4845" w:rsidRDefault="002B0F88" w:rsidP="007E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  <w:vMerge w:val="restart"/>
          </w:tcPr>
          <w:p w:rsidR="002B0F88" w:rsidRPr="004D4845" w:rsidRDefault="002B0F88" w:rsidP="007E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B0F88" w:rsidRPr="004D4845" w:rsidRDefault="002B0F88" w:rsidP="007E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2B0F88" w:rsidRDefault="002B0F88" w:rsidP="0087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  <w:p w:rsidR="002B0F88" w:rsidRPr="004D4845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3B">
              <w:rPr>
                <w:rFonts w:ascii="Times New Roman" w:hAnsi="Times New Roman" w:cs="Times New Roman"/>
                <w:sz w:val="24"/>
                <w:szCs w:val="24"/>
              </w:rPr>
              <w:t xml:space="preserve">(Все ссылки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одну </w:t>
            </w:r>
            <w:r w:rsidRPr="008C4D3B">
              <w:rPr>
                <w:rFonts w:ascii="Times New Roman" w:hAnsi="Times New Roman" w:cs="Times New Roman"/>
                <w:sz w:val="24"/>
                <w:szCs w:val="24"/>
              </w:rPr>
              <w:t>данную тему. Смотри одну из трёх, которая доступна в Интернете)</w:t>
            </w:r>
          </w:p>
        </w:tc>
        <w:tc>
          <w:tcPr>
            <w:tcW w:w="6495" w:type="dxa"/>
            <w:gridSpan w:val="2"/>
          </w:tcPr>
          <w:p w:rsidR="002B0F88" w:rsidRPr="004D4845" w:rsidRDefault="002B0F88" w:rsidP="002B0F88">
            <w:pPr>
              <w:ind w:left="22" w:right="-66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</w:tr>
      <w:tr w:rsidR="002B0F88" w:rsidTr="00780D55">
        <w:tc>
          <w:tcPr>
            <w:tcW w:w="704" w:type="dxa"/>
            <w:vMerge/>
          </w:tcPr>
          <w:p w:rsidR="002B0F88" w:rsidRPr="004D4845" w:rsidRDefault="002B0F88" w:rsidP="007E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2B0F88" w:rsidRPr="004D4845" w:rsidRDefault="002B0F88" w:rsidP="007E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0F88" w:rsidRPr="004D4845" w:rsidRDefault="002B0F88" w:rsidP="007E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B0F88" w:rsidRPr="004D4845" w:rsidRDefault="002B0F88" w:rsidP="007E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B0F88" w:rsidRPr="002B0F88" w:rsidRDefault="002B0F88" w:rsidP="0041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8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3248" w:type="dxa"/>
            <w:gridSpan w:val="2"/>
          </w:tcPr>
          <w:p w:rsidR="002B0F88" w:rsidRPr="002B0F88" w:rsidRDefault="002B0F88" w:rsidP="0041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2B0F88" w:rsidRPr="002B0F88" w:rsidRDefault="002B0F88" w:rsidP="00F3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88">
              <w:rPr>
                <w:rFonts w:ascii="Times New Roman" w:hAnsi="Times New Roman" w:cs="Times New Roman"/>
                <w:b/>
                <w:sz w:val="24"/>
                <w:szCs w:val="24"/>
              </w:rPr>
              <w:t>(работа высылается учителю на проверку)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B0F88" w:rsidRPr="004D4845" w:rsidRDefault="002B0F88" w:rsidP="004F46C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выражениях. Решение задач.</w:t>
            </w:r>
          </w:p>
        </w:tc>
        <w:tc>
          <w:tcPr>
            <w:tcW w:w="850" w:type="dxa"/>
          </w:tcPr>
          <w:p w:rsidR="002B0F88" w:rsidRPr="004D4845" w:rsidRDefault="002B0F88" w:rsidP="004F4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118" w:type="dxa"/>
          </w:tcPr>
          <w:p w:rsidR="002B0F88" w:rsidRPr="004D4845" w:rsidRDefault="00780D55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https://www.youtube.com/watch?v=9tl1nPIWthM</w:t>
              </w:r>
            </w:hyperlink>
          </w:p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88" w:rsidRPr="004D4845" w:rsidRDefault="00780D55" w:rsidP="0078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https://www.youtube.com/watch?v=2LJ-gQmhGcs</w:t>
              </w:r>
            </w:hyperlink>
          </w:p>
        </w:tc>
        <w:tc>
          <w:tcPr>
            <w:tcW w:w="3262" w:type="dxa"/>
          </w:tcPr>
          <w:p w:rsidR="002B0F88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517E5">
              <w:rPr>
                <w:rFonts w:ascii="Times New Roman" w:hAnsi="Times New Roman" w:cs="Times New Roman"/>
                <w:sz w:val="24"/>
                <w:szCs w:val="24"/>
              </w:rPr>
              <w:t xml:space="preserve"> часть 3, с. 10, №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11, № 4.</w:t>
            </w:r>
          </w:p>
          <w:p w:rsidR="002B0F88" w:rsidRPr="004D4845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4, № 6.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2B0F88" w:rsidRPr="004D4845" w:rsidRDefault="002B0F88" w:rsidP="004F46C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5. Увеличение (уменьшение) в несколько раз. Решение задач</w:t>
            </w:r>
          </w:p>
        </w:tc>
        <w:tc>
          <w:tcPr>
            <w:tcW w:w="850" w:type="dxa"/>
          </w:tcPr>
          <w:p w:rsidR="002B0F88" w:rsidRPr="004D4845" w:rsidRDefault="002B0F88" w:rsidP="004F4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118" w:type="dxa"/>
          </w:tcPr>
          <w:p w:rsidR="002B0F88" w:rsidRPr="004D4845" w:rsidRDefault="00780D55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https://www.youtube.com/watch?v=sjHJIyfmIrQ</w:t>
              </w:r>
            </w:hyperlink>
          </w:p>
          <w:p w:rsidR="002B0F88" w:rsidRPr="004D4845" w:rsidRDefault="002B0F88" w:rsidP="002D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88" w:rsidRPr="004D4845" w:rsidRDefault="00780D55" w:rsidP="002D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https://www.youtube.com/watch?v=LLZP2dm_hTY</w:t>
              </w:r>
            </w:hyperlink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Default="002B0F88" w:rsidP="00B3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3, № 1, с. 5, правило, № 3, 4, с. 8, № 1;</w:t>
            </w:r>
          </w:p>
          <w:p w:rsidR="002B0F88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3, с. 3, № 1 (б)</w:t>
            </w:r>
          </w:p>
          <w:p w:rsidR="002B0F88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6, № 2, 3.</w:t>
            </w:r>
          </w:p>
          <w:p w:rsidR="002B0F88" w:rsidRPr="004D4845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B0F88" w:rsidRDefault="002B0F88" w:rsidP="00BD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3, № 5 </w:t>
            </w:r>
          </w:p>
          <w:p w:rsidR="002B0F88" w:rsidRPr="004D4845" w:rsidRDefault="002B0F88" w:rsidP="0041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B0F88" w:rsidRPr="004D4845" w:rsidRDefault="002B0F88" w:rsidP="004F46C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на 6. </w:t>
            </w: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Кратное сравнение.</w:t>
            </w:r>
          </w:p>
        </w:tc>
        <w:tc>
          <w:tcPr>
            <w:tcW w:w="850" w:type="dxa"/>
          </w:tcPr>
          <w:p w:rsidR="002B0F88" w:rsidRPr="004D4845" w:rsidRDefault="002B0F88" w:rsidP="004F4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3118" w:type="dxa"/>
          </w:tcPr>
          <w:p w:rsidR="002B0F88" w:rsidRPr="004D4845" w:rsidRDefault="00780D55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https://www.youtube.com/watch?v=nCcUbIvvbFM</w:t>
              </w:r>
            </w:hyperlink>
          </w:p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88" w:rsidRPr="004D4845" w:rsidRDefault="00780D55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https://znaika.ru/catalog/3-klass/matematika/Kratnoe-sravnenie-chisel-i-velichin.-Zadachi-na-kratnoe-sravnenie.html</w:t>
              </w:r>
            </w:hyperlink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2B0F88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14, № 1, 2, с. 17,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2, 3; </w:t>
            </w:r>
          </w:p>
          <w:p w:rsidR="002B0F88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9, № 1, с. 10, № 3.</w:t>
            </w:r>
          </w:p>
          <w:p w:rsidR="002B0F88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9, № 3.</w:t>
            </w:r>
          </w:p>
          <w:p w:rsidR="002B0F88" w:rsidRPr="004D4845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B0F88" w:rsidRPr="004D4845" w:rsidRDefault="002B0F88" w:rsidP="000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14, № 4 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9" w:type="dxa"/>
          </w:tcPr>
          <w:p w:rsidR="00780D55" w:rsidRDefault="002B0F88" w:rsidP="004F46C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2B0F88" w:rsidRPr="004D4845" w:rsidRDefault="002B0F88" w:rsidP="004F46C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2B0F88" w:rsidRPr="004D4845" w:rsidRDefault="002B0F88" w:rsidP="004F4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118" w:type="dxa"/>
          </w:tcPr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11, № 1;</w:t>
            </w:r>
          </w:p>
          <w:p w:rsidR="002B0F88" w:rsidRPr="004D4845" w:rsidRDefault="002B0F88" w:rsidP="006809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20, № 2.</w:t>
            </w:r>
          </w:p>
        </w:tc>
        <w:tc>
          <w:tcPr>
            <w:tcW w:w="3233" w:type="dxa"/>
          </w:tcPr>
          <w:p w:rsidR="00E517E5" w:rsidRPr="00C27597" w:rsidRDefault="00E517E5" w:rsidP="00E5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21, № 8.</w:t>
            </w:r>
          </w:p>
          <w:p w:rsidR="002B0F88" w:rsidRPr="004D4845" w:rsidRDefault="002B0F88" w:rsidP="006D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B0F88" w:rsidRPr="004D4845" w:rsidRDefault="002B0F88" w:rsidP="004F46C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7. Окружность.</w:t>
            </w:r>
          </w:p>
        </w:tc>
        <w:tc>
          <w:tcPr>
            <w:tcW w:w="850" w:type="dxa"/>
          </w:tcPr>
          <w:p w:rsidR="002B0F88" w:rsidRPr="004D4845" w:rsidRDefault="002B0F88" w:rsidP="004F4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118" w:type="dxa"/>
          </w:tcPr>
          <w:p w:rsidR="002B0F88" w:rsidRPr="004D4845" w:rsidRDefault="00780D55" w:rsidP="004F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https://www.youtube.com/watch?v=uhNDtBF0hYc</w:t>
              </w:r>
            </w:hyperlink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Default="002B0F88" w:rsidP="00E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23, № 1 (столбик таблицы слева), с. 25, № 1, 2, правило;</w:t>
            </w:r>
          </w:p>
          <w:p w:rsidR="002B0F88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12, № 1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(столбик таблицы справа), (б)</w:t>
            </w:r>
          </w:p>
          <w:p w:rsidR="002B0F88" w:rsidRPr="004D4845" w:rsidRDefault="002B0F88" w:rsidP="0047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680980" w:rsidRDefault="002B0F88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24, № 5</w:t>
            </w:r>
            <w:r w:rsidR="006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88" w:rsidRPr="004D4845" w:rsidRDefault="00680980" w:rsidP="0068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Р.Т.с.13 № 2, 3.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B0F88" w:rsidRPr="00030BAB" w:rsidRDefault="002B0F88" w:rsidP="005A757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Таблица умножения на 8 и 9.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https://www.youtube.com/watch?v=uhNDtBF0hYc</w:t>
              </w:r>
            </w:hyperlink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Default="002B0F88" w:rsidP="00030BA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31, № 1 (столбики слева), № 4, </w:t>
            </w:r>
          </w:p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3" w:type="dxa"/>
          </w:tcPr>
          <w:p w:rsidR="002B0F88" w:rsidRPr="004D4845" w:rsidRDefault="005A757B" w:rsidP="005A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32, № 5, с. 31 №4.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 Объем.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3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https://znaika.ru/catalog/5-klass/matematika/Obem.-Obem-pryamougolnogo-parallelepipeda.html</w:t>
              </w:r>
            </w:hyperlink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Pr="004D4845" w:rsidRDefault="002B0F88" w:rsidP="005A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34, № 1, 2, с. 40-41,</w:t>
            </w:r>
            <w:r w:rsidR="005A757B">
              <w:rPr>
                <w:rFonts w:ascii="Times New Roman" w:hAnsi="Times New Roman" w:cs="Times New Roman"/>
                <w:sz w:val="24"/>
                <w:szCs w:val="24"/>
              </w:rPr>
              <w:t xml:space="preserve"> № 1, 2, правило, № 3, правило.</w:t>
            </w:r>
          </w:p>
        </w:tc>
        <w:tc>
          <w:tcPr>
            <w:tcW w:w="3233" w:type="dxa"/>
          </w:tcPr>
          <w:p w:rsidR="005A757B" w:rsidRDefault="002B0F88" w:rsidP="005A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757B">
              <w:rPr>
                <w:rFonts w:ascii="Times New Roman" w:hAnsi="Times New Roman" w:cs="Times New Roman"/>
                <w:sz w:val="24"/>
                <w:szCs w:val="24"/>
              </w:rPr>
              <w:t>с. 42, № 4;</w:t>
            </w:r>
          </w:p>
          <w:p w:rsidR="002B0F88" w:rsidRPr="004D4845" w:rsidRDefault="005A757B" w:rsidP="005A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21, № 3, 4.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10 и на 100.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https://www.youtube.com/watch?v=rMWSyKr1sqc</w:t>
              </w:r>
            </w:hyperlink>
          </w:p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88" w:rsidRDefault="00780D55" w:rsidP="00030BA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https://www.youtube.com/watch?v=S4wW38fbTyQ&amp;list=PL3cV6exSr3O_GsFT7bp9M-CvLauUoofWh&amp;index=1</w:t>
              </w:r>
            </w:hyperlink>
          </w:p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Default="002B0F88" w:rsidP="006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43, № 1, 2, </w:t>
            </w:r>
            <w:r w:rsidR="008D2AF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B0F88" w:rsidRPr="004D4845" w:rsidRDefault="002B0F88" w:rsidP="008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43, № 3</w:t>
            </w:r>
            <w:r w:rsidR="008D2AFD">
              <w:rPr>
                <w:rFonts w:ascii="Times New Roman" w:hAnsi="Times New Roman" w:cs="Times New Roman"/>
                <w:sz w:val="24"/>
                <w:szCs w:val="24"/>
              </w:rPr>
              <w:t>,с.42 №5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9" w:type="dxa"/>
          </w:tcPr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https://www.youtube.com/watch?v=WN8mLgN4T50</w:t>
              </w:r>
            </w:hyperlink>
          </w:p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88" w:rsidRPr="004D4845" w:rsidRDefault="00780D55" w:rsidP="00030BA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https://www.youtube.com/watch?v=amZt1Cg7rFY</w:t>
              </w:r>
            </w:hyperlink>
          </w:p>
          <w:p w:rsidR="002B0F88" w:rsidRPr="004D4845" w:rsidRDefault="002B0F88" w:rsidP="00030BA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https://resh.edu.ru/subject/lesson/5685/start/213336/</w:t>
              </w:r>
            </w:hyperlink>
          </w:p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Default="007A0DE7" w:rsidP="006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49, № 2 правило</w:t>
            </w:r>
          </w:p>
          <w:p w:rsidR="002B0F88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DE7">
              <w:rPr>
                <w:rFonts w:ascii="Times New Roman" w:hAnsi="Times New Roman" w:cs="Times New Roman"/>
                <w:sz w:val="24"/>
                <w:szCs w:val="24"/>
              </w:rPr>
              <w:t xml:space="preserve">с. 25, №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24, № 1.</w:t>
            </w:r>
          </w:p>
          <w:p w:rsidR="002B0F88" w:rsidRPr="004D4845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B0F88" w:rsidRPr="004D4845" w:rsidRDefault="002B0F88" w:rsidP="004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26, № 3</w:t>
            </w:r>
            <w:r w:rsidR="007A0DE7">
              <w:rPr>
                <w:rFonts w:ascii="Times New Roman" w:hAnsi="Times New Roman" w:cs="Times New Roman"/>
                <w:sz w:val="24"/>
                <w:szCs w:val="24"/>
              </w:rPr>
              <w:t>,с.25 №4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круглых чисел. Деление круглых чисел.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https://www.youtube.com/watch?v=eRqlitEJIl0</w:t>
              </w:r>
            </w:hyperlink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Pr="004D4845" w:rsidRDefault="002B0F88" w:rsidP="007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52, № 1, правило, № 2, с. 56, № 3;</w:t>
            </w:r>
          </w:p>
        </w:tc>
        <w:tc>
          <w:tcPr>
            <w:tcW w:w="3233" w:type="dxa"/>
          </w:tcPr>
          <w:p w:rsidR="00780D55" w:rsidRDefault="002B0F88" w:rsidP="007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7A0DE7">
              <w:rPr>
                <w:rFonts w:ascii="Times New Roman" w:hAnsi="Times New Roman" w:cs="Times New Roman"/>
                <w:sz w:val="24"/>
                <w:szCs w:val="24"/>
              </w:rPr>
              <w:t xml:space="preserve"> с. 27, №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2</w:t>
            </w:r>
            <w:r w:rsidR="007A0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0F88" w:rsidRPr="004D4845" w:rsidRDefault="002B0F88" w:rsidP="007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F88" w:rsidTr="00780D55">
        <w:trPr>
          <w:gridAfter w:val="1"/>
          <w:wAfter w:w="15" w:type="dxa"/>
          <w:trHeight w:val="781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Умножение суммы на число.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https://www.youtube.com/watch?v=b1zx6HqI3Lw</w:t>
              </w:r>
            </w:hyperlink>
          </w:p>
        </w:tc>
        <w:tc>
          <w:tcPr>
            <w:tcW w:w="3262" w:type="dxa"/>
          </w:tcPr>
          <w:p w:rsidR="002B0F88" w:rsidRDefault="002B0F88" w:rsidP="00F3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Pr="004D4845" w:rsidRDefault="002B0F88" w:rsidP="0078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60 №  3, правило, № 4, алгоритм;</w:t>
            </w:r>
          </w:p>
        </w:tc>
        <w:tc>
          <w:tcPr>
            <w:tcW w:w="3233" w:type="dxa"/>
          </w:tcPr>
          <w:p w:rsidR="00F71909" w:rsidRDefault="00F71909" w:rsidP="00F7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31, № 4, с. 32, № 4.</w:t>
            </w:r>
          </w:p>
          <w:p w:rsidR="002B0F88" w:rsidRPr="004D4845" w:rsidRDefault="002B0F88" w:rsidP="008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60, № 5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2B0F88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длины. Решение задач. Деление суммы на число.</w:t>
            </w:r>
          </w:p>
          <w:p w:rsidR="002B0F88" w:rsidRPr="00A7595C" w:rsidRDefault="002B0F88" w:rsidP="00030BA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95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https://www.youtube.com/watch?v=_4FtueIDzlY</w:t>
              </w:r>
            </w:hyperlink>
          </w:p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https://www.youtube.com/watch?v=_7bKuTHR7AA</w:t>
              </w:r>
            </w:hyperlink>
          </w:p>
        </w:tc>
        <w:tc>
          <w:tcPr>
            <w:tcW w:w="3262" w:type="dxa"/>
          </w:tcPr>
          <w:p w:rsidR="002B0F88" w:rsidRDefault="002B0F88" w:rsidP="00A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Default="002B0F88" w:rsidP="00030BA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63, № 1, 2, 3, с. 64, правило, № </w:t>
            </w:r>
            <w:r w:rsidR="00F7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68, правило, № 2, алгоритм;</w:t>
            </w:r>
          </w:p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3" w:type="dxa"/>
          </w:tcPr>
          <w:p w:rsidR="00F71909" w:rsidRDefault="00F71909" w:rsidP="00F7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33, № 3, 4.</w:t>
            </w:r>
          </w:p>
          <w:p w:rsidR="002B0F88" w:rsidRPr="004D4845" w:rsidRDefault="00F71909" w:rsidP="00F7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35, № 3.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Деление подбором частного. 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95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https://www.youtube.com/watch?v=4IEC2W7IUOg</w:t>
              </w:r>
            </w:hyperlink>
          </w:p>
        </w:tc>
        <w:tc>
          <w:tcPr>
            <w:tcW w:w="3262" w:type="dxa"/>
          </w:tcPr>
          <w:p w:rsidR="002B0F88" w:rsidRDefault="002B0F88" w:rsidP="00A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Pr="004D4845" w:rsidRDefault="002B0F88" w:rsidP="0078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72, № 1, </w:t>
            </w:r>
            <w:r w:rsidR="007A0D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2, с. 70, </w:t>
            </w:r>
            <w:r w:rsidR="007A0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  <w:bookmarkStart w:id="0" w:name="_GoBack"/>
            <w:bookmarkEnd w:id="0"/>
          </w:p>
        </w:tc>
        <w:tc>
          <w:tcPr>
            <w:tcW w:w="3233" w:type="dxa"/>
          </w:tcPr>
          <w:p w:rsidR="00F71909" w:rsidRDefault="00F71909" w:rsidP="00F7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39, № 3.</w:t>
            </w:r>
          </w:p>
          <w:p w:rsidR="002B0F88" w:rsidRPr="004D4845" w:rsidRDefault="002B0F88" w:rsidP="008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40, № 6, 7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Деление с остатком.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6CA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https://www.youtube.com/watch?v=Ew-IMlKri1k</w:t>
              </w:r>
            </w:hyperlink>
          </w:p>
        </w:tc>
        <w:tc>
          <w:tcPr>
            <w:tcW w:w="3262" w:type="dxa"/>
          </w:tcPr>
          <w:p w:rsidR="002B0F88" w:rsidRDefault="002B0F88" w:rsidP="00A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Pr="004D4845" w:rsidRDefault="002B0F88" w:rsidP="00F7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76-78,  п</w:t>
            </w:r>
            <w:r w:rsidR="00F71909">
              <w:rPr>
                <w:rFonts w:ascii="Times New Roman" w:hAnsi="Times New Roman" w:cs="Times New Roman"/>
                <w:sz w:val="24"/>
                <w:szCs w:val="24"/>
              </w:rPr>
              <w:t>равило, № 2, № 3, правило, № 4</w:t>
            </w:r>
          </w:p>
        </w:tc>
        <w:tc>
          <w:tcPr>
            <w:tcW w:w="3233" w:type="dxa"/>
          </w:tcPr>
          <w:p w:rsidR="002B0F88" w:rsidRPr="004D4845" w:rsidRDefault="002B0F88" w:rsidP="007A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77, № 4</w:t>
            </w:r>
            <w:r w:rsidR="00F71909">
              <w:rPr>
                <w:rFonts w:ascii="Times New Roman" w:hAnsi="Times New Roman" w:cs="Times New Roman"/>
                <w:sz w:val="24"/>
                <w:szCs w:val="24"/>
              </w:rPr>
              <w:t>, с.79 №2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2B0F88" w:rsidRPr="004D4845" w:rsidRDefault="002B0F88" w:rsidP="00EF728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Деление с остатком. 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21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B0F88" w:rsidRDefault="002B0F88" w:rsidP="00A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2B0F88" w:rsidRPr="004D4845" w:rsidRDefault="002B0F88" w:rsidP="00E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44-45, № 1,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81, № 2.</w:t>
            </w:r>
          </w:p>
        </w:tc>
        <w:tc>
          <w:tcPr>
            <w:tcW w:w="3233" w:type="dxa"/>
          </w:tcPr>
          <w:p w:rsidR="002B0F88" w:rsidRPr="004D4845" w:rsidRDefault="00F71909" w:rsidP="007A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Р.Т.с.46 №1,2,3</w:t>
            </w:r>
          </w:p>
        </w:tc>
      </w:tr>
      <w:tr w:rsidR="002B0F88" w:rsidTr="00780D55">
        <w:trPr>
          <w:gridAfter w:val="1"/>
          <w:wAfter w:w="15" w:type="dxa"/>
        </w:trPr>
        <w:tc>
          <w:tcPr>
            <w:tcW w:w="704" w:type="dxa"/>
          </w:tcPr>
          <w:p w:rsidR="002B0F88" w:rsidRPr="004D4845" w:rsidRDefault="002B0F88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9" w:type="dxa"/>
          </w:tcPr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линий. Пути. </w:t>
            </w:r>
          </w:p>
          <w:p w:rsidR="002B0F88" w:rsidRPr="004D4845" w:rsidRDefault="002B0F88" w:rsidP="00030B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возможностей.</w:t>
            </w:r>
          </w:p>
        </w:tc>
        <w:tc>
          <w:tcPr>
            <w:tcW w:w="850" w:type="dxa"/>
          </w:tcPr>
          <w:p w:rsidR="002B0F88" w:rsidRPr="004D4845" w:rsidRDefault="002B0F88" w:rsidP="00030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21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2B0F88" w:rsidRPr="004D4845" w:rsidRDefault="00780D55" w:rsidP="000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B0F88" w:rsidRPr="004D4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https://www.youtube.com/watch?v=zQxb0P2ihxw</w:t>
              </w:r>
            </w:hyperlink>
          </w:p>
        </w:tc>
        <w:tc>
          <w:tcPr>
            <w:tcW w:w="3262" w:type="dxa"/>
          </w:tcPr>
          <w:p w:rsidR="002B0F88" w:rsidRPr="00E6521B" w:rsidRDefault="002B0F88" w:rsidP="00EF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8</w:t>
            </w:r>
            <w:r w:rsidR="00EF7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EF7288">
              <w:rPr>
                <w:rFonts w:ascii="Times New Roman" w:hAnsi="Times New Roman" w:cs="Times New Roman"/>
                <w:sz w:val="24"/>
                <w:szCs w:val="24"/>
              </w:rPr>
              <w:t>4, 5.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2B0F88" w:rsidRPr="004D4845" w:rsidRDefault="002B0F88" w:rsidP="00BE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84, № 6.</w:t>
            </w:r>
          </w:p>
        </w:tc>
      </w:tr>
    </w:tbl>
    <w:p w:rsidR="00406F22" w:rsidRDefault="00406F22"/>
    <w:p w:rsidR="00213609" w:rsidRDefault="0078495E">
      <w:pPr>
        <w:rPr>
          <w:rFonts w:ascii="Times New Roman" w:hAnsi="Times New Roman" w:cs="Times New Roman"/>
          <w:sz w:val="48"/>
        </w:rPr>
      </w:pPr>
      <w:r w:rsidRPr="0078495E">
        <w:rPr>
          <w:rFonts w:ascii="Times New Roman" w:hAnsi="Times New Roman" w:cs="Times New Roman"/>
          <w:sz w:val="48"/>
        </w:rPr>
        <w:t>Уважаемые родители! Рабочая тетрадь  остается у детей, поэтому, за лето вы сможете повторить неусвоенный материал за 2 класс.</w:t>
      </w:r>
    </w:p>
    <w:p w:rsidR="0078495E" w:rsidRPr="0078495E" w:rsidRDefault="0078495E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И третий класс начнёте успешно!!!</w:t>
      </w:r>
    </w:p>
    <w:sectPr w:rsidR="0078495E" w:rsidRPr="0078495E" w:rsidSect="00BC1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88"/>
    <w:rsid w:val="00030BAB"/>
    <w:rsid w:val="00062ECD"/>
    <w:rsid w:val="000B0C16"/>
    <w:rsid w:val="000E75FD"/>
    <w:rsid w:val="000E7763"/>
    <w:rsid w:val="001347DC"/>
    <w:rsid w:val="0016401E"/>
    <w:rsid w:val="001A3355"/>
    <w:rsid w:val="00205221"/>
    <w:rsid w:val="002062EC"/>
    <w:rsid w:val="00213609"/>
    <w:rsid w:val="0028440B"/>
    <w:rsid w:val="002B0F88"/>
    <w:rsid w:val="002D0C71"/>
    <w:rsid w:val="002D2343"/>
    <w:rsid w:val="002E1D65"/>
    <w:rsid w:val="003B1FE6"/>
    <w:rsid w:val="00406F22"/>
    <w:rsid w:val="004106CD"/>
    <w:rsid w:val="00460C67"/>
    <w:rsid w:val="00471001"/>
    <w:rsid w:val="004D08E7"/>
    <w:rsid w:val="004D4845"/>
    <w:rsid w:val="004F46C9"/>
    <w:rsid w:val="00513593"/>
    <w:rsid w:val="00516CA7"/>
    <w:rsid w:val="00555133"/>
    <w:rsid w:val="005661E1"/>
    <w:rsid w:val="00586A47"/>
    <w:rsid w:val="005A517A"/>
    <w:rsid w:val="005A757B"/>
    <w:rsid w:val="006018ED"/>
    <w:rsid w:val="00606F62"/>
    <w:rsid w:val="00630E71"/>
    <w:rsid w:val="00680980"/>
    <w:rsid w:val="0069763F"/>
    <w:rsid w:val="006A1E55"/>
    <w:rsid w:val="006C01CB"/>
    <w:rsid w:val="006D06C0"/>
    <w:rsid w:val="006D3F4D"/>
    <w:rsid w:val="006E3369"/>
    <w:rsid w:val="00740BAA"/>
    <w:rsid w:val="0077519A"/>
    <w:rsid w:val="00780D55"/>
    <w:rsid w:val="0078495E"/>
    <w:rsid w:val="007A0DE7"/>
    <w:rsid w:val="007A189D"/>
    <w:rsid w:val="007A279D"/>
    <w:rsid w:val="007D1551"/>
    <w:rsid w:val="007E2A4A"/>
    <w:rsid w:val="00807882"/>
    <w:rsid w:val="008704C5"/>
    <w:rsid w:val="008B4551"/>
    <w:rsid w:val="008D2A24"/>
    <w:rsid w:val="008D2AFD"/>
    <w:rsid w:val="008E013C"/>
    <w:rsid w:val="008E10B3"/>
    <w:rsid w:val="008E5BD1"/>
    <w:rsid w:val="00987762"/>
    <w:rsid w:val="009C1C7B"/>
    <w:rsid w:val="00A4219E"/>
    <w:rsid w:val="00A74463"/>
    <w:rsid w:val="00A7595C"/>
    <w:rsid w:val="00A9048B"/>
    <w:rsid w:val="00AC7F61"/>
    <w:rsid w:val="00AE32CA"/>
    <w:rsid w:val="00B12324"/>
    <w:rsid w:val="00B24ACE"/>
    <w:rsid w:val="00B314E3"/>
    <w:rsid w:val="00B50063"/>
    <w:rsid w:val="00B91850"/>
    <w:rsid w:val="00BC1F7D"/>
    <w:rsid w:val="00BD2E57"/>
    <w:rsid w:val="00BE6BAA"/>
    <w:rsid w:val="00C241B9"/>
    <w:rsid w:val="00C27597"/>
    <w:rsid w:val="00C36081"/>
    <w:rsid w:val="00C8326C"/>
    <w:rsid w:val="00C97EC7"/>
    <w:rsid w:val="00CB1806"/>
    <w:rsid w:val="00D313BA"/>
    <w:rsid w:val="00DB1C31"/>
    <w:rsid w:val="00DB78D0"/>
    <w:rsid w:val="00E41320"/>
    <w:rsid w:val="00E517E5"/>
    <w:rsid w:val="00E5539A"/>
    <w:rsid w:val="00E56614"/>
    <w:rsid w:val="00E6521B"/>
    <w:rsid w:val="00E71EA6"/>
    <w:rsid w:val="00E902D9"/>
    <w:rsid w:val="00E94629"/>
    <w:rsid w:val="00E976FE"/>
    <w:rsid w:val="00EA6708"/>
    <w:rsid w:val="00EF28CE"/>
    <w:rsid w:val="00EF7288"/>
    <w:rsid w:val="00F32BDD"/>
    <w:rsid w:val="00F341CC"/>
    <w:rsid w:val="00F42288"/>
    <w:rsid w:val="00F518AE"/>
    <w:rsid w:val="00F71909"/>
    <w:rsid w:val="00F932B3"/>
    <w:rsid w:val="00FB20DE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F7D"/>
    <w:rPr>
      <w:color w:val="0000FF"/>
      <w:u w:val="single"/>
    </w:rPr>
  </w:style>
  <w:style w:type="paragraph" w:styleId="a5">
    <w:name w:val="No Spacing"/>
    <w:uiPriority w:val="1"/>
    <w:qFormat/>
    <w:rsid w:val="004F46C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B1F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F7D"/>
    <w:rPr>
      <w:color w:val="0000FF"/>
      <w:u w:val="single"/>
    </w:rPr>
  </w:style>
  <w:style w:type="paragraph" w:styleId="a5">
    <w:name w:val="No Spacing"/>
    <w:uiPriority w:val="1"/>
    <w:qFormat/>
    <w:rsid w:val="004F46C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B1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ZP2dm_hTY" TargetMode="External"/><Relationship Id="rId13" Type="http://schemas.openxmlformats.org/officeDocument/2006/relationships/hyperlink" Target="https://znaika.ru/catalog/5-klass/matematika/Obem.-Obem-pryamougolnogo-parallelepipeda.html" TargetMode="External"/><Relationship Id="rId18" Type="http://schemas.openxmlformats.org/officeDocument/2006/relationships/hyperlink" Target="https://resh.edu.ru/subject/lesson/5685/start/21333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4FtueIDzlY" TargetMode="External"/><Relationship Id="rId7" Type="http://schemas.openxmlformats.org/officeDocument/2006/relationships/hyperlink" Target="https://www.youtube.com/watch?v=sjHJIyfmIrQ" TargetMode="External"/><Relationship Id="rId12" Type="http://schemas.openxmlformats.org/officeDocument/2006/relationships/hyperlink" Target="https://www.youtube.com/watch?v=uhNDtBF0hYc" TargetMode="External"/><Relationship Id="rId17" Type="http://schemas.openxmlformats.org/officeDocument/2006/relationships/hyperlink" Target="https://www.youtube.com/watch?v=amZt1Cg7rFY" TargetMode="External"/><Relationship Id="rId25" Type="http://schemas.openxmlformats.org/officeDocument/2006/relationships/hyperlink" Target="https://www.youtube.com/watch?v=zQxb0P2ih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N8mLgN4T50" TargetMode="External"/><Relationship Id="rId20" Type="http://schemas.openxmlformats.org/officeDocument/2006/relationships/hyperlink" Target="https://www.youtube.com/watch?v=b1zx6HqI3L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LJ-gQmhGcs" TargetMode="External"/><Relationship Id="rId11" Type="http://schemas.openxmlformats.org/officeDocument/2006/relationships/hyperlink" Target="https://www.youtube.com/watch?v=uhNDtBF0hYc" TargetMode="External"/><Relationship Id="rId24" Type="http://schemas.openxmlformats.org/officeDocument/2006/relationships/hyperlink" Target="https://www.youtube.com/watch?v=Ew-IMlKri1k" TargetMode="External"/><Relationship Id="rId5" Type="http://schemas.openxmlformats.org/officeDocument/2006/relationships/hyperlink" Target="https://www.youtube.com/watch?v=9tl1nPIWthM" TargetMode="External"/><Relationship Id="rId15" Type="http://schemas.openxmlformats.org/officeDocument/2006/relationships/hyperlink" Target="https://www.youtube.com/watch?v=S4wW38fbTyQ&amp;list=PL3cV6exSr3O_GsFT7bp9M-CvLauUoofWh&amp;index=1" TargetMode="External"/><Relationship Id="rId23" Type="http://schemas.openxmlformats.org/officeDocument/2006/relationships/hyperlink" Target="https://www.youtube.com/watch?v=4IEC2W7IUOg" TargetMode="External"/><Relationship Id="rId10" Type="http://schemas.openxmlformats.org/officeDocument/2006/relationships/hyperlink" Target="https://znaika.ru/catalog/3-klass/matematika/Kratnoe-sravnenie-chisel-i-velichin.-Zadachi-na-kratnoe-sravnenie.html" TargetMode="External"/><Relationship Id="rId19" Type="http://schemas.openxmlformats.org/officeDocument/2006/relationships/hyperlink" Target="https://www.youtube.com/watch?v=eRqlitEJI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cUbIvvbFM" TargetMode="External"/><Relationship Id="rId14" Type="http://schemas.openxmlformats.org/officeDocument/2006/relationships/hyperlink" Target="https://www.youtube.com/watch?v=rMWSyKr1sqc" TargetMode="External"/><Relationship Id="rId22" Type="http://schemas.openxmlformats.org/officeDocument/2006/relationships/hyperlink" Target="https://www.youtube.com/watch?v=_7bKuTHR7A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Бабушкина Светлана Валерьевна</cp:lastModifiedBy>
  <cp:revision>59</cp:revision>
  <dcterms:created xsi:type="dcterms:W3CDTF">2020-03-26T11:43:00Z</dcterms:created>
  <dcterms:modified xsi:type="dcterms:W3CDTF">2020-04-17T03:03:00Z</dcterms:modified>
</cp:coreProperties>
</file>